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99" w:rsidRDefault="00F77DFC" w:rsidP="00F77DFC">
      <w:pPr>
        <w:tabs>
          <w:tab w:val="left" w:pos="697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6CAA7C" wp14:editId="2ED526FF">
            <wp:extent cx="1188720" cy="5120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99" w:rsidRDefault="00F77DFC" w:rsidP="00F77DFC">
      <w:pPr>
        <w:spacing w:line="480" w:lineRule="auto"/>
        <w:jc w:val="center"/>
      </w:pPr>
      <w:r w:rsidRPr="00435246">
        <w:t>Department of Nursing Professional Practice</w:t>
      </w:r>
    </w:p>
    <w:p w:rsidR="005A2656" w:rsidRDefault="00D27A46" w:rsidP="005A2656">
      <w:pPr>
        <w:spacing w:after="0" w:line="240" w:lineRule="auto"/>
        <w:ind w:left="-720" w:right="-270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48"/>
          <w:szCs w:val="48"/>
          <w:u w:val="single"/>
        </w:rPr>
      </w:pPr>
      <w:r w:rsidRPr="005A2656">
        <w:rPr>
          <w:rFonts w:ascii="Times New Roman" w:hAnsi="Times New Roman" w:cs="Times New Roman"/>
          <w:b/>
          <w:sz w:val="48"/>
          <w:szCs w:val="48"/>
        </w:rPr>
        <w:t>Title: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C610C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>Opioid Abuse in Cancer Patients</w:t>
      </w:r>
    </w:p>
    <w:p w:rsidR="002D2399" w:rsidRPr="005A2656" w:rsidRDefault="005A2656" w:rsidP="005A2656">
      <w:pPr>
        <w:spacing w:after="0" w:line="240" w:lineRule="auto"/>
        <w:ind w:left="-720" w:right="-270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E41F82E" wp14:editId="03DAC8D8">
                <wp:simplePos x="0" y="0"/>
                <wp:positionH relativeFrom="column">
                  <wp:posOffset>285750</wp:posOffset>
                </wp:positionH>
                <wp:positionV relativeFrom="paragraph">
                  <wp:posOffset>517525</wp:posOffset>
                </wp:positionV>
                <wp:extent cx="6286500" cy="809625"/>
                <wp:effectExtent l="19050" t="1905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96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5403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51D" w:rsidRDefault="00FC551D" w:rsidP="00024212">
                            <w:pPr>
                              <w:widowControl w:val="0"/>
                              <w:spacing w:after="0"/>
                              <w:ind w:left="1080" w:hanging="108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4A5A3A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Purpose:</w:t>
                            </w:r>
                            <w:r w:rsidR="0002421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D27A4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AC61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discuss the risk factors for opioid abuse in cancer patient</w:t>
                            </w:r>
                          </w:p>
                          <w:p w:rsidR="00FC551D" w:rsidRPr="00622730" w:rsidRDefault="00FC551D" w:rsidP="00095285">
                            <w:pPr>
                              <w:widowControl w:val="0"/>
                              <w:ind w:left="2250" w:hanging="225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63E0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Target Audience: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="00D27A46" w:rsidRPr="00DB213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Perlmutter</w:t>
                            </w:r>
                            <w:proofErr w:type="spellEnd"/>
                            <w:r w:rsidR="00D27A46" w:rsidRPr="00DB213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Cancer Center Nurses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C551D" w:rsidRDefault="00FC551D" w:rsidP="002D2399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1F8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5pt;margin-top:40.75pt;width:495pt;height:63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" filled="f" strokecolor="#54037d" strokeweight="3pt">
                <v:stroke linestyle="thinThin"/>
                <v:shadow color="#ccc"/>
                <v:textbox inset="2.88pt,2.88pt,2.88pt,2.88pt">
                  <w:txbxContent>
                    <w:p w:rsidR="00FC551D" w:rsidRDefault="00FC551D" w:rsidP="00024212">
                      <w:pPr>
                        <w:widowControl w:val="0"/>
                        <w:spacing w:after="0"/>
                        <w:ind w:left="1080" w:hanging="108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4A5A3A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Purpose:</w:t>
                      </w:r>
                      <w:r w:rsidR="00024212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D27A4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To </w:t>
                      </w:r>
                      <w:r w:rsidR="00AC610C">
                        <w:rPr>
                          <w:rFonts w:ascii="Calibri" w:hAnsi="Calibri"/>
                          <w:sz w:val="28"/>
                          <w:szCs w:val="28"/>
                        </w:rPr>
                        <w:t>discuss the risk factors for opioid abuse in cancer patient</w:t>
                      </w:r>
                    </w:p>
                    <w:p w:rsidR="00FC551D" w:rsidRPr="00622730" w:rsidRDefault="00FC551D" w:rsidP="00095285">
                      <w:pPr>
                        <w:widowControl w:val="0"/>
                        <w:ind w:left="2250" w:hanging="225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63E05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Target Audience: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proofErr w:type="spellStart"/>
                      <w:r w:rsidR="00D27A46" w:rsidRPr="00DB213E">
                        <w:rPr>
                          <w:rFonts w:ascii="Calibri" w:hAnsi="Calibri"/>
                          <w:sz w:val="28"/>
                          <w:szCs w:val="28"/>
                        </w:rPr>
                        <w:t>Perlmutter</w:t>
                      </w:r>
                      <w:proofErr w:type="spellEnd"/>
                      <w:r w:rsidR="00D27A46" w:rsidRPr="00DB213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Cancer Center Nurses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C551D" w:rsidRDefault="00FC551D" w:rsidP="002D2399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399" w:rsidRPr="00ED2C0C" w:rsidRDefault="002D2399" w:rsidP="002D23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399" w:rsidRPr="00ED2C0C" w:rsidRDefault="002D2399">
      <w:pPr>
        <w:rPr>
          <w:rFonts w:ascii="Times New Roman" w:hAnsi="Times New Roman" w:cs="Times New Roman"/>
        </w:rPr>
      </w:pPr>
    </w:p>
    <w:p w:rsidR="009D7735" w:rsidRDefault="009D7735" w:rsidP="003802C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54037D"/>
          <w:sz w:val="44"/>
          <w:szCs w:val="44"/>
        </w:rPr>
      </w:pPr>
    </w:p>
    <w:p w:rsidR="002D2399" w:rsidRPr="00545386" w:rsidRDefault="00AC610C" w:rsidP="00C44B4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54037D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54037D"/>
          <w:sz w:val="44"/>
          <w:szCs w:val="44"/>
        </w:rPr>
        <w:t>Date Tuesday November 19</w:t>
      </w:r>
      <w:r w:rsidR="005A2656">
        <w:rPr>
          <w:rFonts w:ascii="Times New Roman" w:hAnsi="Times New Roman" w:cs="Times New Roman"/>
          <w:b/>
          <w:bCs/>
          <w:color w:val="54037D"/>
          <w:sz w:val="44"/>
          <w:szCs w:val="44"/>
        </w:rPr>
        <w:t>, 2019</w:t>
      </w:r>
    </w:p>
    <w:p w:rsidR="002D2399" w:rsidRPr="00545386" w:rsidRDefault="00D27A46" w:rsidP="00C44B4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54037D"/>
          <w:sz w:val="44"/>
          <w:szCs w:val="36"/>
        </w:rPr>
      </w:pPr>
      <w:r>
        <w:rPr>
          <w:rFonts w:ascii="Times New Roman" w:hAnsi="Times New Roman" w:cs="Times New Roman"/>
          <w:b/>
          <w:bCs/>
          <w:color w:val="54037D"/>
          <w:sz w:val="44"/>
          <w:szCs w:val="36"/>
        </w:rPr>
        <w:t>Time</w:t>
      </w:r>
      <w:r w:rsidR="00DB213E">
        <w:rPr>
          <w:rFonts w:ascii="Times New Roman" w:hAnsi="Times New Roman" w:cs="Times New Roman"/>
          <w:b/>
          <w:bCs/>
          <w:color w:val="54037D"/>
          <w:sz w:val="44"/>
          <w:szCs w:val="36"/>
        </w:rPr>
        <w:t xml:space="preserve">: </w:t>
      </w:r>
      <w:r>
        <w:rPr>
          <w:rFonts w:ascii="Times New Roman" w:hAnsi="Times New Roman" w:cs="Times New Roman"/>
          <w:b/>
          <w:bCs/>
          <w:color w:val="54037D"/>
          <w:sz w:val="44"/>
          <w:szCs w:val="36"/>
        </w:rPr>
        <w:t>8-9 AM</w:t>
      </w:r>
    </w:p>
    <w:p w:rsidR="002D2399" w:rsidRPr="00545386" w:rsidRDefault="00D27A46" w:rsidP="00C44B4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54037D"/>
          <w:sz w:val="44"/>
          <w:szCs w:val="36"/>
        </w:rPr>
      </w:pPr>
      <w:r>
        <w:rPr>
          <w:rFonts w:ascii="Times New Roman" w:hAnsi="Times New Roman" w:cs="Times New Roman"/>
          <w:b/>
          <w:bCs/>
          <w:color w:val="54037D"/>
          <w:sz w:val="44"/>
          <w:szCs w:val="36"/>
        </w:rPr>
        <w:t>Room</w:t>
      </w:r>
      <w:r w:rsidR="00DB213E">
        <w:rPr>
          <w:rFonts w:ascii="Times New Roman" w:hAnsi="Times New Roman" w:cs="Times New Roman"/>
          <w:b/>
          <w:bCs/>
          <w:color w:val="54037D"/>
          <w:sz w:val="44"/>
          <w:szCs w:val="36"/>
        </w:rPr>
        <w:t xml:space="preserve"> </w:t>
      </w:r>
      <w:r w:rsidR="00AC610C">
        <w:rPr>
          <w:rFonts w:ascii="Times New Roman" w:hAnsi="Times New Roman" w:cs="Times New Roman"/>
          <w:b/>
          <w:bCs/>
          <w:color w:val="54037D"/>
          <w:sz w:val="44"/>
          <w:szCs w:val="36"/>
        </w:rPr>
        <w:t>1128</w:t>
      </w:r>
    </w:p>
    <w:p w:rsidR="002A1B72" w:rsidRPr="005A2656" w:rsidRDefault="002A1B72" w:rsidP="00995C59">
      <w:pPr>
        <w:pStyle w:val="NoSpacing"/>
        <w:rPr>
          <w:rFonts w:ascii="Times New Roman" w:hAnsi="Times New Roman" w:cs="Times New Roman"/>
        </w:rPr>
      </w:pPr>
    </w:p>
    <w:p w:rsidR="00163B16" w:rsidRPr="00ED2C0C" w:rsidRDefault="00163B16" w:rsidP="00995C5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99" w:rsidRDefault="002D2399" w:rsidP="00995C59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7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Learning Objectives: </w:t>
      </w:r>
    </w:p>
    <w:p w:rsidR="003551CA" w:rsidRDefault="003551CA" w:rsidP="003551C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Times New Roman" w:hAnsi="Times New Roman"/>
          <w:snapToGrid w:val="0"/>
          <w:sz w:val="24"/>
          <w:szCs w:val="24"/>
        </w:rPr>
      </w:pPr>
      <w:r w:rsidRPr="003551CA">
        <w:rPr>
          <w:rFonts w:ascii="Times New Roman" w:hAnsi="Times New Roman"/>
          <w:snapToGrid w:val="0"/>
          <w:sz w:val="24"/>
          <w:szCs w:val="24"/>
        </w:rPr>
        <w:lastRenderedPageBreak/>
        <w:t>1. To better understand the differences between the terms: addiction, tolerance</w:t>
      </w:r>
      <w:r w:rsidR="00427C41">
        <w:rPr>
          <w:rFonts w:ascii="Times New Roman" w:hAnsi="Times New Roman"/>
          <w:snapToGrid w:val="0"/>
          <w:sz w:val="24"/>
          <w:szCs w:val="24"/>
        </w:rPr>
        <w:t>,</w:t>
      </w:r>
      <w:r w:rsidRPr="003551CA">
        <w:rPr>
          <w:rFonts w:ascii="Times New Roman" w:hAnsi="Times New Roman"/>
          <w:snapToGrid w:val="0"/>
          <w:sz w:val="24"/>
          <w:szCs w:val="24"/>
        </w:rPr>
        <w:t xml:space="preserve"> and dependence in regards to opioid use.</w:t>
      </w:r>
    </w:p>
    <w:p w:rsidR="003551CA" w:rsidRDefault="003551CA" w:rsidP="003551C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Times New Roman" w:hAnsi="Times New Roman"/>
          <w:snapToGrid w:val="0"/>
          <w:sz w:val="24"/>
          <w:szCs w:val="24"/>
        </w:rPr>
      </w:pPr>
      <w:r w:rsidRPr="003551CA">
        <w:rPr>
          <w:rFonts w:ascii="Times New Roman" w:hAnsi="Times New Roman"/>
          <w:snapToGrid w:val="0"/>
          <w:sz w:val="24"/>
          <w:szCs w:val="24"/>
        </w:rPr>
        <w:t xml:space="preserve"> 2. Identify risk factors for opioid misuse. </w:t>
      </w:r>
    </w:p>
    <w:p w:rsidR="003551CA" w:rsidRPr="003551CA" w:rsidRDefault="003551CA" w:rsidP="003551C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Times New Roman" w:hAnsi="Times New Roman"/>
          <w:snapToGrid w:val="0"/>
          <w:sz w:val="24"/>
          <w:szCs w:val="24"/>
        </w:rPr>
      </w:pPr>
      <w:r w:rsidRPr="003551CA">
        <w:rPr>
          <w:rFonts w:ascii="Times New Roman" w:hAnsi="Times New Roman"/>
          <w:snapToGrid w:val="0"/>
          <w:sz w:val="24"/>
          <w:szCs w:val="24"/>
        </w:rPr>
        <w:t>3. Identify practical ways to treat cancer pain while addressing concerns for opioid misuse among those who are at risk.</w:t>
      </w:r>
    </w:p>
    <w:p w:rsidR="003551CA" w:rsidRDefault="003551CA" w:rsidP="003551C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b/>
        </w:rPr>
      </w:pPr>
    </w:p>
    <w:p w:rsidR="00DB213E" w:rsidRDefault="00DB213E" w:rsidP="005A2656">
      <w:pPr>
        <w:pStyle w:val="NoSpacing"/>
        <w:ind w:left="180"/>
        <w:rPr>
          <w:rFonts w:ascii="Times New Roman" w:hAnsi="Times New Roman" w:cs="Times New Roman"/>
          <w:bCs/>
          <w:sz w:val="28"/>
          <w:szCs w:val="28"/>
        </w:rPr>
      </w:pPr>
    </w:p>
    <w:p w:rsidR="00D27A46" w:rsidRPr="00193717" w:rsidRDefault="00D27A46" w:rsidP="00DB213E">
      <w:pPr>
        <w:pStyle w:val="NoSpacing"/>
        <w:ind w:left="720"/>
        <w:jc w:val="center"/>
        <w:rPr>
          <w:rFonts w:ascii="Times New Roman" w:hAnsi="Times New Roman" w:cs="Times New Roman"/>
          <w:bCs/>
        </w:rPr>
      </w:pPr>
      <w:r w:rsidRPr="00193717">
        <w:rPr>
          <w:rFonts w:ascii="Times New Roman" w:hAnsi="Times New Roman" w:cs="Times New Roman"/>
          <w:bCs/>
        </w:rPr>
        <w:t xml:space="preserve">This activity has been submitted to NJSNA for approval to award contact hours. New Jersey State Nurses Association is accredited as </w:t>
      </w:r>
      <w:proofErr w:type="gramStart"/>
      <w:r w:rsidRPr="00193717">
        <w:rPr>
          <w:rFonts w:ascii="Times New Roman" w:hAnsi="Times New Roman" w:cs="Times New Roman"/>
          <w:bCs/>
        </w:rPr>
        <w:t>a</w:t>
      </w:r>
      <w:proofErr w:type="gramEnd"/>
      <w:r w:rsidRPr="00193717">
        <w:rPr>
          <w:rFonts w:ascii="Times New Roman" w:hAnsi="Times New Roman" w:cs="Times New Roman"/>
          <w:bCs/>
        </w:rPr>
        <w:t xml:space="preserve"> approver of continuing nursing education by the American Nurses Credentialing Center’s Commission on Accrediation</w:t>
      </w:r>
    </w:p>
    <w:p w:rsidR="002D2399" w:rsidRDefault="002D2399" w:rsidP="00995C59">
      <w:pPr>
        <w:pStyle w:val="NoSpacing"/>
        <w:rPr>
          <w:rFonts w:ascii="Times New Roman" w:hAnsi="Times New Roman" w:cs="Times New Roman"/>
        </w:rPr>
      </w:pPr>
      <w:r w:rsidRPr="00ED2C0C">
        <w:rPr>
          <w:rFonts w:ascii="Times New Roman" w:hAnsi="Times New Roman" w:cs="Times New Roman"/>
        </w:rPr>
        <w:t> </w:t>
      </w:r>
    </w:p>
    <w:p w:rsidR="008A5AA9" w:rsidRDefault="008A5AA9" w:rsidP="00995C59">
      <w:pPr>
        <w:pStyle w:val="NoSpacing"/>
        <w:rPr>
          <w:rFonts w:ascii="Times New Roman" w:hAnsi="Times New Roman" w:cs="Times New Roman"/>
        </w:rPr>
      </w:pPr>
    </w:p>
    <w:p w:rsidR="00975A5A" w:rsidRPr="003802C5" w:rsidRDefault="00975A5A" w:rsidP="006216AF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2C5">
        <w:rPr>
          <w:rFonts w:ascii="Times New Roman" w:hAnsi="Times New Roman" w:cs="Times New Roman"/>
          <w:bCs/>
          <w:sz w:val="24"/>
          <w:szCs w:val="24"/>
        </w:rPr>
        <w:t>There is No Commercial Support for this activity</w:t>
      </w:r>
    </w:p>
    <w:p w:rsidR="00163B16" w:rsidRPr="00ED2C0C" w:rsidRDefault="002D2399" w:rsidP="00963E05">
      <w:pPr>
        <w:widowControl w:val="0"/>
        <w:rPr>
          <w:rFonts w:ascii="Times New Roman" w:hAnsi="Times New Roman" w:cs="Times New Roman"/>
        </w:rPr>
      </w:pPr>
      <w:r w:rsidRPr="00ED2C0C">
        <w:rPr>
          <w:rFonts w:ascii="Times New Roman" w:hAnsi="Times New Roman" w:cs="Times New Roman"/>
        </w:rPr>
        <w:t> </w:t>
      </w:r>
    </w:p>
    <w:p w:rsidR="0052292C" w:rsidRDefault="0052292C" w:rsidP="005229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7030A0"/>
          <w:sz w:val="24"/>
          <w:szCs w:val="24"/>
          <w:u w:val="single"/>
        </w:rPr>
        <w:t xml:space="preserve">Register for this course </w:t>
      </w:r>
    </w:p>
    <w:p w:rsidR="0052292C" w:rsidRDefault="0052292C" w:rsidP="0052292C">
      <w:pPr>
        <w:spacing w:after="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•            Visit Winthrop.cloud-cme.com </w:t>
      </w:r>
    </w:p>
    <w:p w:rsidR="0052292C" w:rsidRDefault="0052292C" w:rsidP="0052292C">
      <w:pPr>
        <w:spacing w:after="0"/>
        <w:rPr>
          <w:sz w:val="28"/>
          <w:szCs w:val="28"/>
        </w:rPr>
      </w:pPr>
      <w:r>
        <w:rPr>
          <w:sz w:val="28"/>
          <w:szCs w:val="28"/>
        </w:rPr>
        <w:t>•            Log in by selecting Sign-in for NYU Employees and provide your Kerberos ID</w:t>
      </w:r>
    </w:p>
    <w:p w:rsidR="0052292C" w:rsidRDefault="0052292C" w:rsidP="0052292C">
      <w:pPr>
        <w:spacing w:after="0"/>
        <w:rPr>
          <w:sz w:val="28"/>
          <w:szCs w:val="28"/>
        </w:rPr>
      </w:pPr>
      <w:r>
        <w:rPr>
          <w:sz w:val="28"/>
          <w:szCs w:val="28"/>
        </w:rPr>
        <w:t>•            Go to Live Courses at the top of the screen</w:t>
      </w:r>
    </w:p>
    <w:p w:rsidR="0052292C" w:rsidRDefault="0052292C" w:rsidP="005229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            Scroll to the activity </w:t>
      </w:r>
    </w:p>
    <w:p w:rsidR="003F043D" w:rsidRDefault="003835C0" w:rsidP="00FB23B9">
      <w:pPr>
        <w:jc w:val="center"/>
      </w:pPr>
      <w:r w:rsidRPr="00FB23B9">
        <w:rPr>
          <w:noProof/>
        </w:rPr>
        <w:drawing>
          <wp:inline distT="0" distB="0" distL="0" distR="0" wp14:anchorId="5779158C" wp14:editId="5B3C8189">
            <wp:extent cx="570200" cy="453833"/>
            <wp:effectExtent l="19050" t="0" r="1300" b="0"/>
            <wp:docPr id="2" name="Picture 1" descr="http://www.floridahospitalforchildren.com/sites/default/files/wysiwyg_files/MagnetRecognitionLogo%20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ridahospitalforchildren.com/sites/default/files/wysiwyg_files/MagnetRecognitionLogo%20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0" cy="45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43D" w:rsidSect="002D23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44E"/>
    <w:multiLevelType w:val="multilevel"/>
    <w:tmpl w:val="8E14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F0134"/>
    <w:multiLevelType w:val="hybridMultilevel"/>
    <w:tmpl w:val="CC78A082"/>
    <w:lvl w:ilvl="0" w:tplc="85DA7A8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0940"/>
    <w:multiLevelType w:val="hybridMultilevel"/>
    <w:tmpl w:val="1A30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25D17"/>
    <w:multiLevelType w:val="hybridMultilevel"/>
    <w:tmpl w:val="B71C3022"/>
    <w:lvl w:ilvl="0" w:tplc="5E44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C6B50"/>
    <w:multiLevelType w:val="hybridMultilevel"/>
    <w:tmpl w:val="56AA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F4EA6"/>
    <w:multiLevelType w:val="hybridMultilevel"/>
    <w:tmpl w:val="BC10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850D59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>
      <w:start w:val="1"/>
      <w:numFmt w:val="lowerRoman"/>
      <w:lvlText w:val="%3."/>
      <w:lvlJc w:val="right"/>
      <w:pPr>
        <w:ind w:left="1084" w:hanging="180"/>
      </w:pPr>
    </w:lvl>
    <w:lvl w:ilvl="3" w:tplc="0409000F">
      <w:start w:val="1"/>
      <w:numFmt w:val="decimal"/>
      <w:lvlText w:val="%4."/>
      <w:lvlJc w:val="left"/>
      <w:pPr>
        <w:ind w:left="1804" w:hanging="360"/>
      </w:pPr>
    </w:lvl>
    <w:lvl w:ilvl="4" w:tplc="04090019">
      <w:start w:val="1"/>
      <w:numFmt w:val="lowerLetter"/>
      <w:lvlText w:val="%5."/>
      <w:lvlJc w:val="left"/>
      <w:pPr>
        <w:ind w:left="2524" w:hanging="360"/>
      </w:pPr>
    </w:lvl>
    <w:lvl w:ilvl="5" w:tplc="0409001B">
      <w:start w:val="1"/>
      <w:numFmt w:val="lowerRoman"/>
      <w:lvlText w:val="%6."/>
      <w:lvlJc w:val="right"/>
      <w:pPr>
        <w:ind w:left="3244" w:hanging="180"/>
      </w:pPr>
    </w:lvl>
    <w:lvl w:ilvl="6" w:tplc="0409000F">
      <w:start w:val="1"/>
      <w:numFmt w:val="decimal"/>
      <w:lvlText w:val="%7."/>
      <w:lvlJc w:val="left"/>
      <w:pPr>
        <w:ind w:left="3964" w:hanging="360"/>
      </w:pPr>
    </w:lvl>
    <w:lvl w:ilvl="7" w:tplc="04090019">
      <w:start w:val="1"/>
      <w:numFmt w:val="lowerLetter"/>
      <w:lvlText w:val="%8."/>
      <w:lvlJc w:val="left"/>
      <w:pPr>
        <w:ind w:left="4684" w:hanging="360"/>
      </w:pPr>
    </w:lvl>
    <w:lvl w:ilvl="8" w:tplc="0409001B">
      <w:start w:val="1"/>
      <w:numFmt w:val="lowerRoman"/>
      <w:lvlText w:val="%9."/>
      <w:lvlJc w:val="right"/>
      <w:pPr>
        <w:ind w:left="5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9"/>
    <w:rsid w:val="00024212"/>
    <w:rsid w:val="000321ED"/>
    <w:rsid w:val="00095285"/>
    <w:rsid w:val="00095E15"/>
    <w:rsid w:val="000B1F47"/>
    <w:rsid w:val="000D35D6"/>
    <w:rsid w:val="000F14BF"/>
    <w:rsid w:val="000F2E27"/>
    <w:rsid w:val="000F4D50"/>
    <w:rsid w:val="00163B16"/>
    <w:rsid w:val="00193717"/>
    <w:rsid w:val="00193FF7"/>
    <w:rsid w:val="00242401"/>
    <w:rsid w:val="00256D39"/>
    <w:rsid w:val="002734DE"/>
    <w:rsid w:val="002A1B72"/>
    <w:rsid w:val="002D2399"/>
    <w:rsid w:val="003232AF"/>
    <w:rsid w:val="003551CA"/>
    <w:rsid w:val="0037696F"/>
    <w:rsid w:val="003802C5"/>
    <w:rsid w:val="003835C0"/>
    <w:rsid w:val="003B09B8"/>
    <w:rsid w:val="003B1EAF"/>
    <w:rsid w:val="003C64DF"/>
    <w:rsid w:val="003E0060"/>
    <w:rsid w:val="003F043D"/>
    <w:rsid w:val="00427C41"/>
    <w:rsid w:val="004402E4"/>
    <w:rsid w:val="00440E4A"/>
    <w:rsid w:val="00457722"/>
    <w:rsid w:val="00457D0F"/>
    <w:rsid w:val="004A5A3A"/>
    <w:rsid w:val="004E45AB"/>
    <w:rsid w:val="005213AB"/>
    <w:rsid w:val="0052292C"/>
    <w:rsid w:val="005317DB"/>
    <w:rsid w:val="00545386"/>
    <w:rsid w:val="005A2656"/>
    <w:rsid w:val="005B0B78"/>
    <w:rsid w:val="006216AF"/>
    <w:rsid w:val="00622730"/>
    <w:rsid w:val="006E6080"/>
    <w:rsid w:val="00751C90"/>
    <w:rsid w:val="00766EBF"/>
    <w:rsid w:val="007B2D49"/>
    <w:rsid w:val="007D1BA1"/>
    <w:rsid w:val="007E6032"/>
    <w:rsid w:val="007F0D47"/>
    <w:rsid w:val="0080465C"/>
    <w:rsid w:val="008226C3"/>
    <w:rsid w:val="00832573"/>
    <w:rsid w:val="008A5AA9"/>
    <w:rsid w:val="008D4B18"/>
    <w:rsid w:val="0092276C"/>
    <w:rsid w:val="00950FC9"/>
    <w:rsid w:val="00963E05"/>
    <w:rsid w:val="00975A5A"/>
    <w:rsid w:val="00995C59"/>
    <w:rsid w:val="009C4711"/>
    <w:rsid w:val="009D1E55"/>
    <w:rsid w:val="009D6E07"/>
    <w:rsid w:val="009D7735"/>
    <w:rsid w:val="009E2478"/>
    <w:rsid w:val="00A063D1"/>
    <w:rsid w:val="00A23322"/>
    <w:rsid w:val="00A47DC0"/>
    <w:rsid w:val="00AC610C"/>
    <w:rsid w:val="00AD3DC0"/>
    <w:rsid w:val="00BB2F81"/>
    <w:rsid w:val="00BE3F72"/>
    <w:rsid w:val="00C10A1C"/>
    <w:rsid w:val="00C16BF2"/>
    <w:rsid w:val="00C44B4C"/>
    <w:rsid w:val="00C94C54"/>
    <w:rsid w:val="00CA6EDA"/>
    <w:rsid w:val="00CF52E8"/>
    <w:rsid w:val="00D27A46"/>
    <w:rsid w:val="00D625F7"/>
    <w:rsid w:val="00D84FDB"/>
    <w:rsid w:val="00DA5B27"/>
    <w:rsid w:val="00DB213E"/>
    <w:rsid w:val="00DD68E2"/>
    <w:rsid w:val="00E12A04"/>
    <w:rsid w:val="00E17D01"/>
    <w:rsid w:val="00ED2C0C"/>
    <w:rsid w:val="00F45470"/>
    <w:rsid w:val="00F77DFC"/>
    <w:rsid w:val="00FA6618"/>
    <w:rsid w:val="00FB23B9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296C7-08F7-4307-B217-DBB23DA0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C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30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5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ryanc06</dc:creator>
  <cp:lastModifiedBy>Plantin, Fabiola</cp:lastModifiedBy>
  <cp:revision>2</cp:revision>
  <cp:lastPrinted>2018-03-23T11:48:00Z</cp:lastPrinted>
  <dcterms:created xsi:type="dcterms:W3CDTF">2019-10-15T11:16:00Z</dcterms:created>
  <dcterms:modified xsi:type="dcterms:W3CDTF">2019-10-15T11:16:00Z</dcterms:modified>
</cp:coreProperties>
</file>